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CF" w:rsidRPr="005C7678" w:rsidRDefault="008F52CF" w:rsidP="005C7678">
      <w:pPr>
        <w:shd w:val="clear" w:color="auto" w:fill="FFFFFF"/>
        <w:rPr>
          <w:sz w:val="22"/>
          <w:szCs w:val="22"/>
        </w:rPr>
      </w:pPr>
    </w:p>
    <w:p w:rsidR="008F52CF" w:rsidRPr="005C7678" w:rsidRDefault="008F52CF" w:rsidP="005C7678">
      <w:pPr>
        <w:shd w:val="clear" w:color="auto" w:fill="FFFFFF"/>
        <w:jc w:val="center"/>
        <w:rPr>
          <w:sz w:val="22"/>
          <w:szCs w:val="22"/>
        </w:rPr>
      </w:pPr>
      <w:r w:rsidRPr="005C7678">
        <w:rPr>
          <w:noProof/>
          <w:sz w:val="22"/>
          <w:szCs w:val="22"/>
          <w:lang w:eastAsia="sq-AL"/>
        </w:rPr>
        <w:drawing>
          <wp:inline distT="0" distB="0" distL="0" distR="0" wp14:anchorId="5D1EE5A8" wp14:editId="055D38EC">
            <wp:extent cx="647700" cy="832757"/>
            <wp:effectExtent l="0" t="0" r="0" b="571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8" cy="8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CF" w:rsidRPr="00501B68" w:rsidRDefault="008F52CF" w:rsidP="005C7678">
      <w:pPr>
        <w:jc w:val="center"/>
        <w:rPr>
          <w:rFonts w:eastAsia="Batang"/>
          <w:b/>
          <w:bCs/>
          <w:sz w:val="28"/>
          <w:szCs w:val="28"/>
        </w:rPr>
      </w:pPr>
      <w:r w:rsidRPr="00501B68">
        <w:rPr>
          <w:b/>
          <w:bCs/>
          <w:sz w:val="28"/>
          <w:szCs w:val="28"/>
        </w:rPr>
        <w:t>Republika e Kosovës</w:t>
      </w:r>
    </w:p>
    <w:p w:rsidR="008F52CF" w:rsidRPr="00501B68" w:rsidRDefault="008F52CF" w:rsidP="005C7678">
      <w:pPr>
        <w:jc w:val="center"/>
        <w:rPr>
          <w:b/>
          <w:bCs/>
          <w:szCs w:val="24"/>
        </w:rPr>
      </w:pPr>
      <w:r w:rsidRPr="00501B68">
        <w:rPr>
          <w:rFonts w:eastAsia="Batang"/>
          <w:b/>
          <w:bCs/>
          <w:szCs w:val="24"/>
        </w:rPr>
        <w:t>Republika Kosovo-</w:t>
      </w:r>
      <w:r w:rsidRPr="00501B68">
        <w:rPr>
          <w:b/>
          <w:bCs/>
          <w:szCs w:val="24"/>
        </w:rPr>
        <w:t>Republic of Kosovo</w:t>
      </w:r>
    </w:p>
    <w:p w:rsidR="008F52CF" w:rsidRPr="00501B68" w:rsidRDefault="008F52CF" w:rsidP="005C7678">
      <w:pPr>
        <w:pBdr>
          <w:bottom w:val="single" w:sz="12" w:space="1" w:color="auto"/>
        </w:pBdr>
        <w:jc w:val="center"/>
        <w:rPr>
          <w:szCs w:val="24"/>
        </w:rPr>
      </w:pPr>
      <w:r w:rsidRPr="00501B68">
        <w:rPr>
          <w:b/>
          <w:i/>
          <w:szCs w:val="24"/>
        </w:rPr>
        <w:t xml:space="preserve">Kuvendi - </w:t>
      </w:r>
      <w:proofErr w:type="spellStart"/>
      <w:r w:rsidRPr="00501B68">
        <w:rPr>
          <w:b/>
          <w:i/>
          <w:szCs w:val="24"/>
        </w:rPr>
        <w:t>Skupština</w:t>
      </w:r>
      <w:proofErr w:type="spellEnd"/>
      <w:r w:rsidRPr="00501B68">
        <w:rPr>
          <w:b/>
          <w:i/>
          <w:szCs w:val="24"/>
        </w:rPr>
        <w:t xml:space="preserve"> - </w:t>
      </w:r>
      <w:proofErr w:type="spellStart"/>
      <w:r w:rsidRPr="00501B68">
        <w:rPr>
          <w:b/>
          <w:i/>
          <w:szCs w:val="24"/>
        </w:rPr>
        <w:t>Assembly</w:t>
      </w:r>
      <w:proofErr w:type="spellEnd"/>
    </w:p>
    <w:p w:rsidR="005C7678" w:rsidRPr="005C7678" w:rsidRDefault="005C7678" w:rsidP="005C7678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DE39C5" w:rsidRPr="00DE39C5" w:rsidRDefault="00DE39C5" w:rsidP="00DE39C5">
      <w:pPr>
        <w:rPr>
          <w:color w:val="000000"/>
          <w:szCs w:val="24"/>
        </w:rPr>
      </w:pPr>
      <w:r>
        <w:rPr>
          <w:color w:val="000000"/>
          <w:szCs w:val="24"/>
          <w:lang w:val="en"/>
        </w:rPr>
        <w:t xml:space="preserve">The Committee on </w:t>
      </w:r>
      <w:r w:rsidRPr="00DE39C5">
        <w:rPr>
          <w:color w:val="000000"/>
          <w:szCs w:val="24"/>
          <w:lang w:val="en"/>
        </w:rPr>
        <w:t xml:space="preserve">Economy, Industry, Entrepreneurship and Trade (hereinafter: the Committee), based on Article 30.2 of the Rules of </w:t>
      </w:r>
      <w:r>
        <w:rPr>
          <w:color w:val="000000"/>
          <w:szCs w:val="24"/>
          <w:lang w:val="en"/>
        </w:rPr>
        <w:t xml:space="preserve">Procedure of </w:t>
      </w:r>
      <w:r w:rsidRPr="00DE39C5">
        <w:rPr>
          <w:color w:val="000000"/>
          <w:szCs w:val="24"/>
          <w:lang w:val="en"/>
        </w:rPr>
        <w:t>the Assembly, in accordance with Article 4 and 5 of the Guidelines for the Administration of the Budget of the Parliamentary Committees of the Ass</w:t>
      </w:r>
      <w:r>
        <w:rPr>
          <w:color w:val="000000"/>
          <w:szCs w:val="24"/>
          <w:lang w:val="en"/>
        </w:rPr>
        <w:t>embly of the Republic of Kosovo</w:t>
      </w:r>
      <w:r w:rsidRPr="00DE39C5">
        <w:rPr>
          <w:color w:val="000000"/>
          <w:szCs w:val="24"/>
          <w:lang w:val="en"/>
        </w:rPr>
        <w:t xml:space="preserve">, as well as with the recommendation of the Working Group for the </w:t>
      </w:r>
      <w:r>
        <w:rPr>
          <w:color w:val="000000"/>
          <w:szCs w:val="24"/>
          <w:lang w:val="en"/>
        </w:rPr>
        <w:t xml:space="preserve">oversight of </w:t>
      </w:r>
      <w:r w:rsidRPr="00DE39C5">
        <w:rPr>
          <w:color w:val="000000"/>
          <w:szCs w:val="24"/>
          <w:lang w:val="en"/>
        </w:rPr>
        <w:t>the implementation of the Law on Public Enterprises (hereinafter: Working</w:t>
      </w:r>
      <w:r>
        <w:rPr>
          <w:color w:val="000000"/>
          <w:szCs w:val="24"/>
          <w:lang w:val="en"/>
        </w:rPr>
        <w:t xml:space="preserve"> Group), dated 26.3.2024, issues</w:t>
      </w:r>
      <w:r w:rsidRPr="00DE39C5">
        <w:rPr>
          <w:color w:val="000000"/>
          <w:szCs w:val="24"/>
          <w:lang w:val="en"/>
        </w:rPr>
        <w:t xml:space="preserve"> the following:</w:t>
      </w:r>
    </w:p>
    <w:p w:rsidR="008F52CF" w:rsidRPr="00501B68" w:rsidRDefault="008F52CF" w:rsidP="005C7678">
      <w:pPr>
        <w:tabs>
          <w:tab w:val="left" w:pos="5218"/>
        </w:tabs>
        <w:rPr>
          <w:b/>
          <w:szCs w:val="24"/>
        </w:rPr>
      </w:pPr>
    </w:p>
    <w:p w:rsidR="008F52CF" w:rsidRPr="00501B68" w:rsidRDefault="00DE39C5" w:rsidP="005C7678">
      <w:pPr>
        <w:tabs>
          <w:tab w:val="left" w:pos="5218"/>
        </w:tabs>
        <w:jc w:val="center"/>
        <w:rPr>
          <w:b/>
          <w:szCs w:val="24"/>
        </w:rPr>
      </w:pPr>
      <w:r>
        <w:rPr>
          <w:b/>
          <w:szCs w:val="24"/>
        </w:rPr>
        <w:t>CALL FOR ENGAGEMENT AN</w:t>
      </w:r>
      <w:r w:rsidRPr="00DE39C5">
        <w:rPr>
          <w:b/>
          <w:szCs w:val="24"/>
        </w:rPr>
        <w:t xml:space="preserve"> EXPERT</w:t>
      </w:r>
    </w:p>
    <w:p w:rsidR="008F52CF" w:rsidRPr="00501B68" w:rsidRDefault="008F52CF" w:rsidP="005C7678">
      <w:pPr>
        <w:tabs>
          <w:tab w:val="left" w:pos="5218"/>
        </w:tabs>
        <w:rPr>
          <w:b/>
          <w:strike/>
          <w:szCs w:val="24"/>
        </w:rPr>
      </w:pPr>
    </w:p>
    <w:p w:rsidR="00BD52A5" w:rsidRPr="00D03212" w:rsidRDefault="00DE39C5" w:rsidP="00BD52A5">
      <w:pPr>
        <w:tabs>
          <w:tab w:val="left" w:pos="5218"/>
        </w:tabs>
        <w:rPr>
          <w:color w:val="000000"/>
          <w:szCs w:val="24"/>
        </w:rPr>
      </w:pPr>
      <w:r w:rsidRPr="00DE39C5">
        <w:rPr>
          <w:color w:val="000000"/>
          <w:szCs w:val="24"/>
          <w:lang w:val="en"/>
        </w:rPr>
        <w:t>All experts from the fields of economics, justice, auditing, public finance, preferably with experience in public enterp</w:t>
      </w:r>
      <w:r>
        <w:rPr>
          <w:color w:val="000000"/>
          <w:szCs w:val="24"/>
          <w:lang w:val="en"/>
        </w:rPr>
        <w:t>rises, are invited to apply to engage</w:t>
      </w:r>
      <w:r w:rsidRPr="00DE39C5">
        <w:rPr>
          <w:color w:val="000000"/>
          <w:szCs w:val="24"/>
          <w:lang w:val="en"/>
        </w:rPr>
        <w:t xml:space="preserve"> as an expert for the Working Group for </w:t>
      </w:r>
      <w:r>
        <w:rPr>
          <w:color w:val="000000"/>
          <w:szCs w:val="24"/>
          <w:lang w:val="en"/>
        </w:rPr>
        <w:t xml:space="preserve">oversight </w:t>
      </w:r>
      <w:r w:rsidRPr="00DE39C5">
        <w:rPr>
          <w:color w:val="000000"/>
          <w:szCs w:val="24"/>
          <w:lang w:val="en"/>
        </w:rPr>
        <w:t>of the implementation of the Law on Public Enterprises.</w:t>
      </w:r>
    </w:p>
    <w:p w:rsidR="00D03212" w:rsidRDefault="00D03212" w:rsidP="00BD52A5">
      <w:pPr>
        <w:tabs>
          <w:tab w:val="left" w:pos="5218"/>
        </w:tabs>
        <w:rPr>
          <w:color w:val="000000"/>
          <w:szCs w:val="24"/>
        </w:rPr>
      </w:pPr>
    </w:p>
    <w:p w:rsidR="00BD52A5" w:rsidRPr="005B25BB" w:rsidRDefault="00BD52A5" w:rsidP="00BD52A5">
      <w:pPr>
        <w:tabs>
          <w:tab w:val="left" w:pos="5218"/>
        </w:tabs>
        <w:rPr>
          <w:color w:val="000000"/>
          <w:szCs w:val="24"/>
        </w:rPr>
      </w:pPr>
      <w:r w:rsidRPr="005B25BB">
        <w:rPr>
          <w:color w:val="000000"/>
          <w:szCs w:val="24"/>
        </w:rPr>
        <w:t xml:space="preserve">The </w:t>
      </w:r>
      <w:proofErr w:type="spellStart"/>
      <w:r w:rsidRPr="005B25BB">
        <w:rPr>
          <w:color w:val="000000"/>
          <w:szCs w:val="24"/>
        </w:rPr>
        <w:t>engaged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expert</w:t>
      </w:r>
      <w:proofErr w:type="spellEnd"/>
      <w:r w:rsidRPr="005B25BB">
        <w:rPr>
          <w:color w:val="000000"/>
          <w:szCs w:val="24"/>
        </w:rPr>
        <w:t xml:space="preserve"> shall </w:t>
      </w:r>
      <w:proofErr w:type="spellStart"/>
      <w:r w:rsidRPr="005B25BB">
        <w:rPr>
          <w:color w:val="000000"/>
          <w:szCs w:val="24"/>
        </w:rPr>
        <w:t>work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with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Wor</w:t>
      </w:r>
      <w:r>
        <w:rPr>
          <w:color w:val="000000"/>
          <w:szCs w:val="24"/>
        </w:rPr>
        <w:t>king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Group</w:t>
      </w:r>
      <w:proofErr w:type="spellEnd"/>
      <w:r>
        <w:rPr>
          <w:color w:val="000000"/>
          <w:szCs w:val="24"/>
        </w:rPr>
        <w:t xml:space="preserve"> in </w:t>
      </w:r>
      <w:proofErr w:type="spellStart"/>
      <w:r>
        <w:rPr>
          <w:color w:val="000000"/>
          <w:szCs w:val="24"/>
        </w:rPr>
        <w:t>its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activities</w:t>
      </w:r>
      <w:proofErr w:type="spellEnd"/>
      <w:r>
        <w:rPr>
          <w:color w:val="000000"/>
          <w:szCs w:val="24"/>
        </w:rPr>
        <w:t xml:space="preserve">, in the </w:t>
      </w:r>
      <w:proofErr w:type="spellStart"/>
      <w:r>
        <w:rPr>
          <w:color w:val="000000"/>
          <w:szCs w:val="24"/>
        </w:rPr>
        <w:t>drafting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of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analyzes</w:t>
      </w:r>
      <w:proofErr w:type="spellEnd"/>
      <w:r>
        <w:rPr>
          <w:color w:val="000000"/>
          <w:szCs w:val="24"/>
        </w:rPr>
        <w:t xml:space="preserve"> as </w:t>
      </w:r>
      <w:proofErr w:type="spellStart"/>
      <w:r>
        <w:rPr>
          <w:color w:val="000000"/>
          <w:szCs w:val="24"/>
        </w:rPr>
        <w:t>well</w:t>
      </w:r>
      <w:proofErr w:type="spellEnd"/>
      <w:r>
        <w:rPr>
          <w:color w:val="000000"/>
          <w:szCs w:val="24"/>
        </w:rPr>
        <w:t xml:space="preserve"> as</w:t>
      </w:r>
      <w:r w:rsidRPr="005B25BB">
        <w:rPr>
          <w:color w:val="000000"/>
          <w:szCs w:val="24"/>
        </w:rPr>
        <w:t xml:space="preserve"> the final </w:t>
      </w:r>
      <w:proofErr w:type="spellStart"/>
      <w:r>
        <w:rPr>
          <w:color w:val="000000"/>
          <w:szCs w:val="24"/>
        </w:rPr>
        <w:t>report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with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recommendations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and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will</w:t>
      </w:r>
      <w:proofErr w:type="spellEnd"/>
      <w:r w:rsidRPr="005B25BB">
        <w:rPr>
          <w:color w:val="000000"/>
          <w:szCs w:val="24"/>
        </w:rPr>
        <w:t xml:space="preserve"> be </w:t>
      </w:r>
      <w:proofErr w:type="spellStart"/>
      <w:r w:rsidRPr="005B25BB">
        <w:rPr>
          <w:color w:val="000000"/>
          <w:szCs w:val="24"/>
        </w:rPr>
        <w:t>compensated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based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on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Guidelines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for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Administration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Budget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Parliamentary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Committees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Assembly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Republic</w:t>
      </w:r>
      <w:proofErr w:type="spellEnd"/>
      <w:r w:rsidRPr="005B25BB">
        <w:rPr>
          <w:color w:val="000000"/>
          <w:szCs w:val="24"/>
        </w:rPr>
        <w:t xml:space="preserve"> of Kosovo.</w:t>
      </w:r>
    </w:p>
    <w:p w:rsidR="00BD52A5" w:rsidRPr="005B25BB" w:rsidRDefault="00BD52A5" w:rsidP="00BD52A5">
      <w:pPr>
        <w:tabs>
          <w:tab w:val="left" w:pos="5218"/>
        </w:tabs>
        <w:rPr>
          <w:rFonts w:eastAsia="Times New Roman"/>
          <w:b/>
          <w:bCs/>
          <w:szCs w:val="24"/>
        </w:rPr>
      </w:pPr>
    </w:p>
    <w:p w:rsidR="00BD52A5" w:rsidRDefault="00BD52A5" w:rsidP="00D03212">
      <w:pPr>
        <w:pStyle w:val="NoSpacing"/>
        <w:rPr>
          <w:b/>
        </w:rPr>
      </w:pPr>
      <w:proofErr w:type="spellStart"/>
      <w:r w:rsidRPr="00D03212">
        <w:rPr>
          <w:b/>
        </w:rPr>
        <w:t>How</w:t>
      </w:r>
      <w:proofErr w:type="spellEnd"/>
      <w:r w:rsidRPr="00D03212">
        <w:rPr>
          <w:b/>
        </w:rPr>
        <w:t xml:space="preserve"> to </w:t>
      </w:r>
      <w:proofErr w:type="spellStart"/>
      <w:r w:rsidRPr="00D03212">
        <w:rPr>
          <w:b/>
        </w:rPr>
        <w:t>apply</w:t>
      </w:r>
      <w:proofErr w:type="spellEnd"/>
      <w:r w:rsidRPr="00D03212">
        <w:rPr>
          <w:b/>
        </w:rPr>
        <w:t>?</w:t>
      </w:r>
    </w:p>
    <w:p w:rsidR="00D03212" w:rsidRPr="00D03212" w:rsidRDefault="00D03212" w:rsidP="00D03212">
      <w:pPr>
        <w:pStyle w:val="NoSpacing"/>
        <w:rPr>
          <w:b/>
        </w:rPr>
      </w:pPr>
    </w:p>
    <w:p w:rsidR="00BD52A5" w:rsidRPr="005B25BB" w:rsidRDefault="00BD52A5" w:rsidP="00D03212">
      <w:pPr>
        <w:pStyle w:val="NoSpacing"/>
      </w:pPr>
      <w:proofErr w:type="spellStart"/>
      <w:r w:rsidRPr="005B25BB">
        <w:t>Should</w:t>
      </w:r>
      <w:proofErr w:type="spellEnd"/>
      <w:r w:rsidRPr="005B25BB">
        <w:t xml:space="preserve"> </w:t>
      </w:r>
      <w:proofErr w:type="spellStart"/>
      <w:r w:rsidRPr="005B25BB">
        <w:t>you</w:t>
      </w:r>
      <w:proofErr w:type="spellEnd"/>
      <w:r w:rsidRPr="005B25BB">
        <w:t xml:space="preserve"> be </w:t>
      </w:r>
      <w:proofErr w:type="spellStart"/>
      <w:r w:rsidRPr="005B25BB">
        <w:t>interested</w:t>
      </w:r>
      <w:proofErr w:type="spellEnd"/>
      <w:r w:rsidRPr="005B25BB">
        <w:t xml:space="preserve">, </w:t>
      </w:r>
      <w:proofErr w:type="spellStart"/>
      <w:r w:rsidRPr="005B25BB">
        <w:t>you</w:t>
      </w:r>
      <w:proofErr w:type="spellEnd"/>
      <w:r w:rsidRPr="005B25BB">
        <w:t xml:space="preserve"> </w:t>
      </w:r>
      <w:proofErr w:type="spellStart"/>
      <w:r w:rsidRPr="005B25BB">
        <w:t>should</w:t>
      </w:r>
      <w:proofErr w:type="spellEnd"/>
      <w:r w:rsidRPr="005B25BB">
        <w:t xml:space="preserve"> send </w:t>
      </w:r>
      <w:proofErr w:type="spellStart"/>
      <w:r w:rsidRPr="005B25BB">
        <w:t>us</w:t>
      </w:r>
      <w:proofErr w:type="spellEnd"/>
      <w:r w:rsidRPr="005B25BB">
        <w:t>:</w:t>
      </w:r>
    </w:p>
    <w:p w:rsidR="00BD52A5" w:rsidRPr="005B25BB" w:rsidRDefault="00BD52A5" w:rsidP="00D03212">
      <w:pPr>
        <w:pStyle w:val="NoSpacing"/>
      </w:pPr>
      <w:r w:rsidRPr="005B25BB">
        <w:t xml:space="preserve">• </w:t>
      </w:r>
      <w:proofErr w:type="spellStart"/>
      <w:r w:rsidRPr="005B25BB">
        <w:t>Detailed</w:t>
      </w:r>
      <w:proofErr w:type="spellEnd"/>
      <w:r w:rsidRPr="005B25BB">
        <w:t xml:space="preserve"> CV, </w:t>
      </w:r>
      <w:proofErr w:type="spellStart"/>
      <w:r w:rsidRPr="005B25BB">
        <w:t>with</w:t>
      </w:r>
      <w:proofErr w:type="spellEnd"/>
      <w:r w:rsidRPr="005B25BB">
        <w:t xml:space="preserve"> an </w:t>
      </w:r>
      <w:proofErr w:type="spellStart"/>
      <w:r w:rsidRPr="005B25BB">
        <w:t>emphasis</w:t>
      </w:r>
      <w:proofErr w:type="spellEnd"/>
      <w:r w:rsidRPr="005B25BB">
        <w:t xml:space="preserve"> </w:t>
      </w:r>
      <w:proofErr w:type="spellStart"/>
      <w:r w:rsidRPr="005B25BB">
        <w:t>on</w:t>
      </w:r>
      <w:proofErr w:type="spellEnd"/>
      <w:r w:rsidRPr="005B25BB">
        <w:t xml:space="preserve"> </w:t>
      </w:r>
      <w:proofErr w:type="spellStart"/>
      <w:r w:rsidRPr="005B25BB">
        <w:t>your</w:t>
      </w:r>
      <w:proofErr w:type="spellEnd"/>
      <w:r w:rsidRPr="005B25BB">
        <w:t xml:space="preserve"> </w:t>
      </w:r>
      <w:proofErr w:type="spellStart"/>
      <w:r w:rsidRPr="005B25BB">
        <w:t>commitments</w:t>
      </w:r>
      <w:proofErr w:type="spellEnd"/>
      <w:r w:rsidRPr="005B25BB">
        <w:t xml:space="preserve"> in the relevant </w:t>
      </w:r>
      <w:proofErr w:type="spellStart"/>
      <w:r w:rsidRPr="005B25BB">
        <w:t>field</w:t>
      </w:r>
      <w:proofErr w:type="spellEnd"/>
      <w:r w:rsidRPr="005B25BB">
        <w:t xml:space="preserve"> </w:t>
      </w:r>
      <w:proofErr w:type="spellStart"/>
      <w:r w:rsidRPr="005B25BB">
        <w:t>of</w:t>
      </w:r>
      <w:proofErr w:type="spellEnd"/>
      <w:r w:rsidRPr="005B25BB">
        <w:t xml:space="preserve"> </w:t>
      </w:r>
      <w:proofErr w:type="spellStart"/>
      <w:r w:rsidRPr="005B25BB">
        <w:t>application</w:t>
      </w:r>
      <w:proofErr w:type="spellEnd"/>
    </w:p>
    <w:p w:rsidR="00BD52A5" w:rsidRPr="005B25BB" w:rsidRDefault="00BD52A5" w:rsidP="00D03212">
      <w:pPr>
        <w:pStyle w:val="NoSpacing"/>
      </w:pPr>
      <w:r w:rsidRPr="005B25BB">
        <w:t xml:space="preserve">• </w:t>
      </w:r>
      <w:proofErr w:type="spellStart"/>
      <w:r w:rsidRPr="005B25BB">
        <w:t>Proof</w:t>
      </w:r>
      <w:proofErr w:type="spellEnd"/>
      <w:r w:rsidRPr="005B25BB">
        <w:t xml:space="preserve"> </w:t>
      </w:r>
      <w:proofErr w:type="spellStart"/>
      <w:r w:rsidRPr="005B25BB">
        <w:t>of</w:t>
      </w:r>
      <w:proofErr w:type="spellEnd"/>
      <w:r w:rsidRPr="005B25BB">
        <w:t xml:space="preserve"> </w:t>
      </w:r>
      <w:proofErr w:type="spellStart"/>
      <w:r w:rsidRPr="005B25BB">
        <w:t>work</w:t>
      </w:r>
      <w:proofErr w:type="spellEnd"/>
      <w:r w:rsidRPr="005B25BB">
        <w:t xml:space="preserve"> </w:t>
      </w:r>
      <w:proofErr w:type="spellStart"/>
      <w:r w:rsidRPr="005B25BB">
        <w:t>experience</w:t>
      </w:r>
      <w:proofErr w:type="spellEnd"/>
      <w:r w:rsidRPr="005B25BB">
        <w:t>;</w:t>
      </w:r>
    </w:p>
    <w:p w:rsidR="00BD52A5" w:rsidRPr="005B25BB" w:rsidRDefault="00BD52A5" w:rsidP="00D03212">
      <w:pPr>
        <w:pStyle w:val="NoSpacing"/>
      </w:pPr>
      <w:r w:rsidRPr="005B25BB">
        <w:t xml:space="preserve">• </w:t>
      </w:r>
      <w:proofErr w:type="spellStart"/>
      <w:r w:rsidRPr="005B25BB">
        <w:t>Expression</w:t>
      </w:r>
      <w:proofErr w:type="spellEnd"/>
      <w:r w:rsidRPr="005B25BB">
        <w:t xml:space="preserve"> </w:t>
      </w:r>
      <w:proofErr w:type="spellStart"/>
      <w:r w:rsidRPr="005B25BB">
        <w:t>of</w:t>
      </w:r>
      <w:proofErr w:type="spellEnd"/>
      <w:r w:rsidRPr="005B25BB">
        <w:t xml:space="preserve"> </w:t>
      </w:r>
      <w:proofErr w:type="spellStart"/>
      <w:r w:rsidRPr="005B25BB">
        <w:t>interest</w:t>
      </w:r>
      <w:proofErr w:type="spellEnd"/>
      <w:r w:rsidRPr="005B25BB">
        <w:t xml:space="preserve"> </w:t>
      </w:r>
      <w:proofErr w:type="spellStart"/>
      <w:r w:rsidRPr="005B25BB">
        <w:t>describing</w:t>
      </w:r>
      <w:proofErr w:type="spellEnd"/>
      <w:r w:rsidRPr="005B25BB">
        <w:t xml:space="preserve"> </w:t>
      </w:r>
      <w:proofErr w:type="spellStart"/>
      <w:r w:rsidRPr="005B25BB">
        <w:t>how</w:t>
      </w:r>
      <w:proofErr w:type="spellEnd"/>
      <w:r w:rsidRPr="005B25BB">
        <w:t xml:space="preserve"> the </w:t>
      </w:r>
      <w:proofErr w:type="spellStart"/>
      <w:r w:rsidRPr="005B25BB">
        <w:t>engagement</w:t>
      </w:r>
      <w:proofErr w:type="spellEnd"/>
      <w:r w:rsidRPr="005B25BB">
        <w:t xml:space="preserve"> </w:t>
      </w:r>
      <w:proofErr w:type="spellStart"/>
      <w:r w:rsidRPr="005B25BB">
        <w:t>will</w:t>
      </w:r>
      <w:proofErr w:type="spellEnd"/>
      <w:r w:rsidRPr="005B25BB">
        <w:t xml:space="preserve"> </w:t>
      </w:r>
      <w:proofErr w:type="spellStart"/>
      <w:r w:rsidRPr="005B25BB">
        <w:t>meet</w:t>
      </w:r>
      <w:proofErr w:type="spellEnd"/>
      <w:r w:rsidRPr="005B25BB">
        <w:t xml:space="preserve"> the </w:t>
      </w:r>
      <w:proofErr w:type="spellStart"/>
      <w:r w:rsidRPr="005B25BB">
        <w:t>selection</w:t>
      </w:r>
      <w:proofErr w:type="spellEnd"/>
      <w:r w:rsidRPr="005B25BB">
        <w:t xml:space="preserve"> </w:t>
      </w:r>
      <w:proofErr w:type="spellStart"/>
      <w:r w:rsidRPr="005B25BB">
        <w:t>criteria</w:t>
      </w:r>
      <w:proofErr w:type="spellEnd"/>
      <w:r w:rsidRPr="005B25BB">
        <w:t>.</w:t>
      </w:r>
    </w:p>
    <w:p w:rsidR="00BD52A5" w:rsidRPr="005B25BB" w:rsidRDefault="00BD52A5" w:rsidP="00BD52A5">
      <w:pPr>
        <w:spacing w:line="276" w:lineRule="auto"/>
        <w:rPr>
          <w:rFonts w:eastAsia="Times New Roman"/>
          <w:szCs w:val="24"/>
        </w:rPr>
      </w:pPr>
    </w:p>
    <w:p w:rsidR="00BD52A5" w:rsidRPr="005B25BB" w:rsidRDefault="00BD52A5" w:rsidP="00BD52A5">
      <w:pPr>
        <w:spacing w:line="276" w:lineRule="auto"/>
        <w:rPr>
          <w:rFonts w:eastAsia="Times New Roman"/>
          <w:b/>
          <w:szCs w:val="24"/>
        </w:rPr>
      </w:pPr>
      <w:r w:rsidRPr="005B25BB">
        <w:rPr>
          <w:rFonts w:eastAsia="Times New Roman"/>
          <w:szCs w:val="24"/>
        </w:rPr>
        <w:t xml:space="preserve">All </w:t>
      </w:r>
      <w:proofErr w:type="spellStart"/>
      <w:r w:rsidRPr="005B25BB">
        <w:rPr>
          <w:rFonts w:eastAsia="Times New Roman"/>
          <w:szCs w:val="24"/>
        </w:rPr>
        <w:t>documents</w:t>
      </w:r>
      <w:proofErr w:type="spellEnd"/>
      <w:r w:rsidRPr="005B25BB">
        <w:rPr>
          <w:rFonts w:eastAsia="Times New Roman"/>
          <w:szCs w:val="24"/>
        </w:rPr>
        <w:t xml:space="preserve"> </w:t>
      </w:r>
      <w:proofErr w:type="spellStart"/>
      <w:r w:rsidRPr="005B25BB">
        <w:rPr>
          <w:rFonts w:eastAsia="Times New Roman"/>
          <w:szCs w:val="24"/>
        </w:rPr>
        <w:t>should</w:t>
      </w:r>
      <w:proofErr w:type="spellEnd"/>
      <w:r w:rsidRPr="005B25BB">
        <w:rPr>
          <w:rFonts w:eastAsia="Times New Roman"/>
          <w:szCs w:val="24"/>
        </w:rPr>
        <w:t xml:space="preserve"> be </w:t>
      </w:r>
      <w:proofErr w:type="spellStart"/>
      <w:r w:rsidRPr="005B25BB">
        <w:rPr>
          <w:rFonts w:eastAsia="Times New Roman"/>
          <w:szCs w:val="24"/>
        </w:rPr>
        <w:t>sent</w:t>
      </w:r>
      <w:proofErr w:type="spellEnd"/>
      <w:r w:rsidRPr="005B25BB">
        <w:rPr>
          <w:rFonts w:eastAsia="Times New Roman"/>
          <w:szCs w:val="24"/>
        </w:rPr>
        <w:t xml:space="preserve"> </w:t>
      </w:r>
      <w:proofErr w:type="spellStart"/>
      <w:r w:rsidRPr="005B25BB">
        <w:rPr>
          <w:rFonts w:eastAsia="Times New Roman"/>
          <w:szCs w:val="24"/>
        </w:rPr>
        <w:t>via</w:t>
      </w:r>
      <w:proofErr w:type="spellEnd"/>
      <w:r w:rsidRPr="005B25BB">
        <w:rPr>
          <w:rFonts w:eastAsia="Times New Roman"/>
          <w:szCs w:val="24"/>
        </w:rPr>
        <w:t xml:space="preserve"> e-</w:t>
      </w:r>
      <w:proofErr w:type="spellStart"/>
      <w:r w:rsidRPr="005B25BB">
        <w:rPr>
          <w:rFonts w:eastAsia="Times New Roman"/>
          <w:szCs w:val="24"/>
        </w:rPr>
        <w:t>mail</w:t>
      </w:r>
      <w:proofErr w:type="spellEnd"/>
      <w:r w:rsidRPr="005B25BB">
        <w:rPr>
          <w:rFonts w:eastAsia="Times New Roman"/>
          <w:szCs w:val="24"/>
        </w:rPr>
        <w:t xml:space="preserve"> to the </w:t>
      </w:r>
      <w:proofErr w:type="spellStart"/>
      <w:r w:rsidR="00E35184" w:rsidRPr="00E35184">
        <w:rPr>
          <w:rFonts w:eastAsia="Times New Roman"/>
          <w:szCs w:val="24"/>
        </w:rPr>
        <w:t>address</w:t>
      </w:r>
      <w:proofErr w:type="spellEnd"/>
      <w:r w:rsidR="00E35184">
        <w:rPr>
          <w:rFonts w:eastAsia="Times New Roman"/>
          <w:szCs w:val="24"/>
        </w:rPr>
        <w:t xml:space="preserve"> </w:t>
      </w:r>
      <w:hyperlink r:id="rId6" w:history="1">
        <w:r w:rsidR="00E35184" w:rsidRPr="00501B68">
          <w:rPr>
            <w:rStyle w:val="Hyperlink"/>
            <w:b/>
            <w:szCs w:val="24"/>
          </w:rPr>
          <w:t>armend.ademaj@assembly-kosova.org</w:t>
        </w:r>
      </w:hyperlink>
      <w:r w:rsidR="00E35184">
        <w:rPr>
          <w:rFonts w:eastAsia="Times New Roman"/>
          <w:szCs w:val="24"/>
        </w:rPr>
        <w:t xml:space="preserve"> </w:t>
      </w:r>
      <w:r w:rsidR="00E35184" w:rsidRPr="00E3518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as </w:t>
      </w:r>
      <w:proofErr w:type="spellStart"/>
      <w:r>
        <w:rPr>
          <w:rFonts w:eastAsia="Times New Roman"/>
          <w:szCs w:val="24"/>
        </w:rPr>
        <w:t>well</w:t>
      </w:r>
      <w:proofErr w:type="spellEnd"/>
      <w:r>
        <w:rPr>
          <w:rFonts w:eastAsia="Times New Roman"/>
          <w:szCs w:val="24"/>
        </w:rPr>
        <w:t xml:space="preserve"> as </w:t>
      </w:r>
      <w:proofErr w:type="spellStart"/>
      <w:r>
        <w:rPr>
          <w:rFonts w:eastAsia="Times New Roman"/>
          <w:szCs w:val="24"/>
        </w:rPr>
        <w:t>hardcopy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delivery</w:t>
      </w:r>
      <w:proofErr w:type="spellEnd"/>
      <w:r>
        <w:rPr>
          <w:rFonts w:eastAsia="Times New Roman"/>
          <w:szCs w:val="24"/>
        </w:rPr>
        <w:t xml:space="preserve"> </w:t>
      </w:r>
      <w:r w:rsidRPr="005B25BB">
        <w:rPr>
          <w:rFonts w:eastAsia="Times New Roman"/>
          <w:szCs w:val="24"/>
        </w:rPr>
        <w:t xml:space="preserve">to the </w:t>
      </w:r>
      <w:proofErr w:type="spellStart"/>
      <w:r w:rsidRPr="005B25BB">
        <w:rPr>
          <w:rFonts w:eastAsia="Times New Roman"/>
          <w:szCs w:val="24"/>
        </w:rPr>
        <w:t>address</w:t>
      </w:r>
      <w:proofErr w:type="spellEnd"/>
      <w:r w:rsidRPr="005B25BB">
        <w:rPr>
          <w:rFonts w:eastAsia="Times New Roman"/>
          <w:szCs w:val="24"/>
        </w:rPr>
        <w:t xml:space="preserve">: </w:t>
      </w:r>
      <w:proofErr w:type="spellStart"/>
      <w:r w:rsidRPr="005B25BB">
        <w:rPr>
          <w:rFonts w:eastAsia="Times New Roman"/>
          <w:b/>
          <w:szCs w:val="24"/>
        </w:rPr>
        <w:t>Assembly</w:t>
      </w:r>
      <w:proofErr w:type="spellEnd"/>
      <w:r w:rsidRPr="005B25BB">
        <w:rPr>
          <w:rFonts w:eastAsia="Times New Roman"/>
          <w:b/>
          <w:szCs w:val="24"/>
        </w:rPr>
        <w:t xml:space="preserve"> </w:t>
      </w:r>
      <w:proofErr w:type="spellStart"/>
      <w:r w:rsidRPr="005B25BB">
        <w:rPr>
          <w:rFonts w:eastAsia="Times New Roman"/>
          <w:b/>
          <w:szCs w:val="24"/>
        </w:rPr>
        <w:t>of</w:t>
      </w:r>
      <w:proofErr w:type="spellEnd"/>
      <w:r w:rsidRPr="005B25BB">
        <w:rPr>
          <w:rFonts w:eastAsia="Times New Roman"/>
          <w:b/>
          <w:szCs w:val="24"/>
        </w:rPr>
        <w:t xml:space="preserve"> the Republic of Kosovo, Rr. </w:t>
      </w:r>
      <w:proofErr w:type="spellStart"/>
      <w:r w:rsidRPr="005B25BB">
        <w:rPr>
          <w:rFonts w:eastAsia="Times New Roman"/>
          <w:b/>
          <w:szCs w:val="24"/>
        </w:rPr>
        <w:t>Mother</w:t>
      </w:r>
      <w:proofErr w:type="spellEnd"/>
      <w:r w:rsidRPr="005B25BB">
        <w:rPr>
          <w:rFonts w:eastAsia="Times New Roman"/>
          <w:b/>
          <w:szCs w:val="24"/>
        </w:rPr>
        <w:t xml:space="preserve"> </w:t>
      </w:r>
      <w:proofErr w:type="spellStart"/>
      <w:r w:rsidRPr="005B25BB">
        <w:rPr>
          <w:rFonts w:eastAsia="Times New Roman"/>
          <w:b/>
          <w:szCs w:val="24"/>
        </w:rPr>
        <w:t>Teresa</w:t>
      </w:r>
      <w:proofErr w:type="spellEnd"/>
      <w:r w:rsidRPr="005B25BB">
        <w:rPr>
          <w:rFonts w:eastAsia="Times New Roman"/>
          <w:b/>
          <w:szCs w:val="24"/>
        </w:rPr>
        <w:t>" 10000 Prishtina,</w:t>
      </w:r>
      <w:r w:rsidRPr="005B25BB">
        <w:rPr>
          <w:rFonts w:eastAsia="Times New Roman"/>
          <w:szCs w:val="24"/>
        </w:rPr>
        <w:t xml:space="preserve"> </w:t>
      </w:r>
      <w:proofErr w:type="spellStart"/>
      <w:r w:rsidRPr="005B25BB">
        <w:rPr>
          <w:rFonts w:eastAsia="Times New Roman"/>
          <w:szCs w:val="24"/>
        </w:rPr>
        <w:t>with</w:t>
      </w:r>
      <w:proofErr w:type="spellEnd"/>
      <w:r w:rsidRPr="005B25BB">
        <w:rPr>
          <w:rFonts w:eastAsia="Times New Roman"/>
          <w:szCs w:val="24"/>
        </w:rPr>
        <w:t xml:space="preserve"> the </w:t>
      </w:r>
      <w:proofErr w:type="spellStart"/>
      <w:r w:rsidRPr="005B25BB">
        <w:rPr>
          <w:rFonts w:eastAsia="Times New Roman"/>
          <w:szCs w:val="24"/>
        </w:rPr>
        <w:t>title</w:t>
      </w:r>
      <w:proofErr w:type="spellEnd"/>
      <w:r w:rsidRPr="005B25BB">
        <w:rPr>
          <w:rFonts w:eastAsia="Times New Roman"/>
          <w:szCs w:val="24"/>
        </w:rPr>
        <w:t xml:space="preserve"> "</w:t>
      </w:r>
      <w:proofErr w:type="spellStart"/>
      <w:r w:rsidRPr="005B25BB">
        <w:rPr>
          <w:rFonts w:eastAsia="Times New Roman"/>
          <w:i/>
          <w:szCs w:val="24"/>
        </w:rPr>
        <w:t>Expert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for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Working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Group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regarding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oversight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of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implementation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of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Law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on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Public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Enterprises</w:t>
      </w:r>
      <w:proofErr w:type="spellEnd"/>
      <w:r w:rsidRPr="005B25BB">
        <w:rPr>
          <w:rFonts w:eastAsia="Times New Roman"/>
          <w:szCs w:val="24"/>
        </w:rPr>
        <w:t xml:space="preserve">", not </w:t>
      </w:r>
      <w:proofErr w:type="spellStart"/>
      <w:r w:rsidRPr="005B25BB">
        <w:rPr>
          <w:rFonts w:eastAsia="Times New Roman"/>
          <w:szCs w:val="24"/>
        </w:rPr>
        <w:t>later</w:t>
      </w:r>
      <w:proofErr w:type="spellEnd"/>
      <w:r w:rsidRPr="005B25BB">
        <w:rPr>
          <w:rFonts w:eastAsia="Times New Roman"/>
          <w:szCs w:val="24"/>
        </w:rPr>
        <w:t xml:space="preserve"> than </w:t>
      </w:r>
      <w:proofErr w:type="spellStart"/>
      <w:r w:rsidRPr="005B25BB">
        <w:rPr>
          <w:rFonts w:eastAsia="Times New Roman"/>
          <w:b/>
          <w:szCs w:val="24"/>
        </w:rPr>
        <w:t>April</w:t>
      </w:r>
      <w:proofErr w:type="spellEnd"/>
      <w:r w:rsidRPr="005B25BB">
        <w:rPr>
          <w:rFonts w:eastAsia="Times New Roman"/>
          <w:b/>
          <w:szCs w:val="24"/>
        </w:rPr>
        <w:t xml:space="preserve"> </w:t>
      </w:r>
      <w:r w:rsidR="00356376">
        <w:rPr>
          <w:rFonts w:eastAsia="Times New Roman"/>
          <w:b/>
          <w:szCs w:val="24"/>
        </w:rPr>
        <w:t>19</w:t>
      </w:r>
      <w:r w:rsidRPr="005B25BB">
        <w:rPr>
          <w:rFonts w:eastAsia="Times New Roman"/>
          <w:b/>
          <w:szCs w:val="24"/>
        </w:rPr>
        <w:t xml:space="preserve">, 2024 at 4:00 </w:t>
      </w:r>
      <w:proofErr w:type="spellStart"/>
      <w:r w:rsidRPr="005B25BB">
        <w:rPr>
          <w:rFonts w:eastAsia="Times New Roman"/>
          <w:b/>
          <w:szCs w:val="24"/>
        </w:rPr>
        <w:t>p.m</w:t>
      </w:r>
      <w:proofErr w:type="spellEnd"/>
      <w:r w:rsidRPr="005B25BB">
        <w:rPr>
          <w:rFonts w:eastAsia="Times New Roman"/>
          <w:b/>
          <w:szCs w:val="24"/>
        </w:rPr>
        <w:t>.</w:t>
      </w:r>
    </w:p>
    <w:p w:rsidR="00BD52A5" w:rsidRPr="005B25BB" w:rsidRDefault="00BD52A5" w:rsidP="00BD52A5">
      <w:pPr>
        <w:spacing w:line="276" w:lineRule="auto"/>
        <w:rPr>
          <w:rFonts w:eastAsia="Times New Roman"/>
          <w:szCs w:val="24"/>
        </w:rPr>
      </w:pPr>
    </w:p>
    <w:p w:rsidR="00BD52A5" w:rsidRPr="005B25BB" w:rsidRDefault="00BD52A5" w:rsidP="00BD52A5">
      <w:pPr>
        <w:spacing w:line="276" w:lineRule="auto"/>
        <w:rPr>
          <w:rFonts w:eastAsia="Times New Roman"/>
          <w:sz w:val="22"/>
          <w:szCs w:val="22"/>
        </w:rPr>
      </w:pPr>
    </w:p>
    <w:p w:rsidR="00BD52A5" w:rsidRPr="005B25BB" w:rsidRDefault="00BD52A5" w:rsidP="00BD52A5">
      <w:pPr>
        <w:shd w:val="clear" w:color="auto" w:fill="FFFFFF"/>
        <w:jc w:val="center"/>
        <w:rPr>
          <w:sz w:val="22"/>
          <w:szCs w:val="22"/>
        </w:rPr>
      </w:pPr>
    </w:p>
    <w:p w:rsidR="008F52CF" w:rsidRPr="005C7678" w:rsidRDefault="008F52CF" w:rsidP="005C7678">
      <w:pPr>
        <w:tabs>
          <w:tab w:val="left" w:pos="5218"/>
        </w:tabs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8F52CF" w:rsidRPr="005C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28C"/>
    <w:multiLevelType w:val="hybridMultilevel"/>
    <w:tmpl w:val="16EA4C0C"/>
    <w:lvl w:ilvl="0" w:tplc="BE44E6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01F"/>
    <w:multiLevelType w:val="multilevel"/>
    <w:tmpl w:val="3F2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6C"/>
    <w:rsid w:val="000404C9"/>
    <w:rsid w:val="00185124"/>
    <w:rsid w:val="001C001F"/>
    <w:rsid w:val="002D2197"/>
    <w:rsid w:val="00325059"/>
    <w:rsid w:val="00341138"/>
    <w:rsid w:val="00356376"/>
    <w:rsid w:val="00370301"/>
    <w:rsid w:val="00501B68"/>
    <w:rsid w:val="005C7678"/>
    <w:rsid w:val="005F5D6C"/>
    <w:rsid w:val="006245C5"/>
    <w:rsid w:val="00670A14"/>
    <w:rsid w:val="0076291D"/>
    <w:rsid w:val="00764E3B"/>
    <w:rsid w:val="008F52CF"/>
    <w:rsid w:val="00991A9C"/>
    <w:rsid w:val="00A577A2"/>
    <w:rsid w:val="00A706E5"/>
    <w:rsid w:val="00AA468F"/>
    <w:rsid w:val="00BD52A5"/>
    <w:rsid w:val="00CB19F0"/>
    <w:rsid w:val="00D03212"/>
    <w:rsid w:val="00DE39C5"/>
    <w:rsid w:val="00E35184"/>
    <w:rsid w:val="00E658A9"/>
    <w:rsid w:val="00EA7B46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8545"/>
  <w15:chartTrackingRefBased/>
  <w15:docId w15:val="{EB84B376-B432-41E4-B296-423DCC0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C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4C9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0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4C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9C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9C5"/>
    <w:rPr>
      <w:rFonts w:ascii="Consolas" w:eastAsia="MS Mincho" w:hAnsi="Consolas" w:cs="Times New Roman"/>
      <w:sz w:val="20"/>
      <w:szCs w:val="20"/>
      <w:lang w:val="sq-AL"/>
    </w:rPr>
  </w:style>
  <w:style w:type="paragraph" w:styleId="NoSpacing">
    <w:name w:val="No Spacing"/>
    <w:uiPriority w:val="1"/>
    <w:qFormat/>
    <w:rsid w:val="00D0321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end.ademaj@assembly-kosov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Raci</dc:creator>
  <cp:keywords/>
  <dc:description/>
  <cp:lastModifiedBy>Dardan</cp:lastModifiedBy>
  <cp:revision>7</cp:revision>
  <dcterms:created xsi:type="dcterms:W3CDTF">2024-03-26T14:58:00Z</dcterms:created>
  <dcterms:modified xsi:type="dcterms:W3CDTF">2024-04-12T20:32:00Z</dcterms:modified>
</cp:coreProperties>
</file>